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F92" w:rsidRDefault="00D74F92" w:rsidP="00D74F92">
      <w:pPr>
        <w:rPr>
          <w:rFonts w:ascii="Monotype Corsiva" w:eastAsia="Times New Roman" w:hAnsi="Monotype Corsiva" w:cs="Times New Roman"/>
          <w:b/>
          <w:color w:val="121263"/>
          <w:sz w:val="20"/>
          <w:szCs w:val="24"/>
          <w:lang w:eastAsia="ru-RU"/>
        </w:rPr>
      </w:pPr>
    </w:p>
    <w:p w:rsidR="00E749AA" w:rsidRPr="00D74F92" w:rsidRDefault="00D74F92" w:rsidP="00D74F92">
      <w:pPr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</w:pPr>
      <w:r>
        <w:rPr>
          <w:rFonts w:ascii="Monotype Corsiva" w:eastAsia="Times New Roman" w:hAnsi="Monotype Corsiva" w:cs="Times New Roman"/>
          <w:b/>
          <w:color w:val="121263"/>
          <w:sz w:val="48"/>
          <w:szCs w:val="24"/>
          <w:lang w:eastAsia="ru-RU"/>
        </w:rPr>
        <w:t xml:space="preserve">                            </w:t>
      </w:r>
      <w:r w:rsidRPr="00145ABA">
        <w:rPr>
          <w:rFonts w:ascii="Monotype Corsiva" w:eastAsia="Times New Roman" w:hAnsi="Monotype Corsiva" w:cs="Times New Roman"/>
          <w:b/>
          <w:color w:val="121263"/>
          <w:sz w:val="48"/>
          <w:szCs w:val="24"/>
          <w:lang w:eastAsia="ru-RU"/>
        </w:rPr>
        <w:t>10 шагов навстречу</w:t>
      </w:r>
      <w:proofErr w:type="gramStart"/>
      <w:r w:rsidRPr="00145ABA">
        <w:rPr>
          <w:rFonts w:ascii="Monotype Corsiva" w:eastAsia="Times New Roman" w:hAnsi="Monotype Corsiva" w:cs="Times New Roman"/>
          <w:b/>
          <w:color w:val="121263"/>
          <w:sz w:val="48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В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се мамы и папы хотят, чтобы их ребенок рос здоровым, умным, добрым и стал по-настоящему счастливым человеком. Но одной родительской любви и интуиции для этого мало. Ведь в жизни все хорошее, как и плохое, развивается по определенным законам.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  <w:t>Десять правил, которым должны следовать родители, чтобы их ребенок вырос счастливым</w:t>
      </w:r>
      <w:r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1</w:t>
      </w:r>
      <w:r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Н</w:t>
      </w:r>
      <w:proofErr w:type="gramEnd"/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е лгите детям.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Ложь стара, как мир. Мы обманываем ребенка, исходя из соображений сиюминутного комфорта, а штраф, который мы платим, гораздо больше и неприятнее. Чаще всего мы платим утратой доверия ребенка, в худшем случае – тем, что у него создается разрозненная, противоречивая картина мира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вместо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непротиворечивой и целостной. В мире, где слова родителей не соответствуют действительности, ребенку крайне трудно жить.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2</w:t>
      </w:r>
      <w:r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Е</w:t>
      </w:r>
      <w:proofErr w:type="gramEnd"/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сли не знаете, что ответить ребенку, помолчите и подумайте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. Помогите себе: возьмите тайм-аут. Ничего страшного в словах «я отвечу тебе завтра» нет. Время, которое вы выиграли, потратьте на то, чтобы сформулировать для себя причины своего страха. Чего боитесь? Почему не можете чего-то сказать? Скорее всего, вы придете к тому, что боитесь не за ребенка, а за себя, боитесь, что правда может разрушить вас самих. Дети могут воспринять любую правду, если ее нормально воспринимает взрослый, который ребенку ее «преподносит». Сначала справьтесь сами с собой, затем говорите с ребенком. Только не лгите!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3</w:t>
      </w:r>
      <w:r w:rsidRPr="00D74F92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 Знайте: забывчивость – это тоже разновидность обмана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. Пообещали – и забыли. И ребенок забыл. Потом ребенок вспомнил. И обиделся постфактум. Нехорошо. Если обещаете – выполняйте. Если у вас плохая память – записывайте. Если вспомнили, что забыли, – поговорите об этом с ребенком. Скажите, что вспомнили и что обязательно выполните обещанное. Это укрепляет доверие ребенка к миру, учит его быть обязательным, дает ему понять, что вы его уважаете.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4</w:t>
      </w:r>
      <w:r w:rsidRPr="00D74F92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 Никогда не имитируйте общение, интерес, участие.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Не говорите: «Ах, как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здорово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ты нарисовал», глядя при этом в телевизор. Либо оторвитесь от сериала, либо честно (!) скажите: «Прости, дорогой. Я сейчас занята и как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следует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не могу поглядеть. Я закончу и посмотрю 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lastRenderedPageBreak/>
        <w:t>хорошенько, что ты нарисовал». Опять же – не обманывайте: когда закончите – обязательно посмотрите.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5</w:t>
      </w:r>
      <w:r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Н</w:t>
      </w:r>
      <w:proofErr w:type="gramEnd"/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е делайте своему ребенку лишних подарков, откупаясь за то, что недостаточно уделяете ему времени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. За свое отсутствие «платите» присутствием: идите вместе куда хотите, дарите ребенку свое время, а не деньги. Способ откупаться подарками за то, что «не </w:t>
      </w:r>
      <w:proofErr w:type="spell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долюбили</w:t>
      </w:r>
      <w:proofErr w:type="spell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» ребенка, – предшественник товарно-денежных отношений в любви. А если хотите, чтобы малыш достойно вел себя в магазине, своевременно расскажите ему, что такое деньги и откуда они берутся.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6</w:t>
      </w:r>
      <w:r w:rsidRPr="00D74F92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 Если не правы, искренне просите у ребенка прощения.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Взрослые заблуждаются, когда считают, что они непогрешимы и всегда правы. Помните: любой диктат творит зло.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7</w:t>
      </w:r>
      <w:r w:rsidRPr="00D74F92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. </w:t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При любой возможности позволяйте ребенку выбирать: 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еду, одежду, игрушки в магазине. Так он получает представление о том, что имеет право на собственное мнение, и это мнение учитывается.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8</w:t>
      </w:r>
      <w:r w:rsidRPr="00D74F92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 Отказ принимайте всерьез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. Если вы считаете, что ребенок имеет право сказать «нет» в конкретной ситуации, – соглашайтесь. «Ты хочешь поехать на выходные к бабушке?» – «Нет». Значит, не везите его к бабушке. Иначе не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стоило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и спрашивать.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9</w:t>
      </w:r>
      <w:r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Н</w:t>
      </w:r>
      <w:proofErr w:type="gramEnd"/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е конкурируйте за любовь второго родителя.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Всячески поддерживайте в ребенке уважение к нему. Не спрашивайте: «Кого ты больше любишь?» Ребенок не должен чувствовать себя виноватым из-за того, что в данный момент предпочел кого-то из родителей, иначе вы укрепляете его в мысли, что родителей можно сравнивать и назначать «лучшего» или «худшего». В идеале, каждый родитель должен быть незаменимой, эксклюзивной фигурой.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10</w:t>
      </w:r>
      <w:r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Х</w:t>
      </w:r>
      <w:proofErr w:type="gramEnd"/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валите детей!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Отмечайте их хорошие поступки, их успехи в каком-либо виде деятельности. Но не говорите: «Ты самый лучший!» «Лучшим» быть тяжело!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ПОМНИТЕ! НЕТ ИДЕАЛЬНЫХ РОДИТЕЛЕЙ,  ЕСЛИ ОШИБЛИСЬ, ИСКРЕННЕ ПОПРОСИТЕ ПРОЩЕНИЯ, ДЕТИ ВЕЛИКОДУШНЫ.  БЛЯГОДАРЯ ЭТОМУ,  ОНИ НАУЧАТСЯ ПРИЗНАВАТЬ  СВОИ ОШИБКИ, А ЗНАЧИТ ВОЗМОЖНОСТЬ ИХ ИСПРАВИТЬ.</w:t>
      </w:r>
      <w:bookmarkStart w:id="0" w:name="_GoBack"/>
      <w:bookmarkEnd w:id="0"/>
      <w:r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</w:t>
      </w:r>
    </w:p>
    <w:sectPr w:rsidR="00E749AA" w:rsidRPr="00D74F92" w:rsidSect="00D74F92">
      <w:pgSz w:w="11906" w:h="16838"/>
      <w:pgMar w:top="1276" w:right="1274" w:bottom="1134" w:left="1276" w:header="708" w:footer="708" w:gutter="0"/>
      <w:pgBorders w:offsetFrom="page">
        <w:top w:val="confettiStreamers" w:sz="31" w:space="24" w:color="auto"/>
        <w:left w:val="confettiStreamers" w:sz="31" w:space="24" w:color="auto"/>
        <w:bottom w:val="confettiStreamers" w:sz="31" w:space="24" w:color="auto"/>
        <w:right w:val="confettiStreamer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CF1"/>
    <w:rsid w:val="001947A8"/>
    <w:rsid w:val="00553E8B"/>
    <w:rsid w:val="00871085"/>
    <w:rsid w:val="00B03CF1"/>
    <w:rsid w:val="00B530B9"/>
    <w:rsid w:val="00D0019C"/>
    <w:rsid w:val="00D17036"/>
    <w:rsid w:val="00D74F92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601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2015-04-08T13:11:00Z</dcterms:created>
  <dcterms:modified xsi:type="dcterms:W3CDTF">2015-04-08T13:25:00Z</dcterms:modified>
</cp:coreProperties>
</file>